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2021" w:rsidRDefault="00952021" w:rsidP="00952021">
      <w:pPr>
        <w:pStyle w:val="ConsPlusNormal"/>
        <w:spacing w:line="276" w:lineRule="auto"/>
        <w:ind w:left="4111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5202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Приложение</w:t>
      </w:r>
      <w:r w:rsidRPr="00952021">
        <w:rPr>
          <w:rFonts w:ascii="Times New Roman" w:hAnsi="Times New Roman" w:cs="Times New Roman"/>
          <w:sz w:val="24"/>
          <w:szCs w:val="24"/>
        </w:rPr>
        <w:t xml:space="preserve"> </w:t>
      </w:r>
      <w:r w:rsidRPr="0095202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№</w:t>
      </w:r>
      <w:r w:rsidRPr="00952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5</w:t>
      </w:r>
    </w:p>
    <w:p w:rsidR="00952021" w:rsidRDefault="00952021" w:rsidP="00952021">
      <w:pPr>
        <w:pStyle w:val="ConsPlusNormal"/>
        <w:spacing w:line="276" w:lineRule="auto"/>
        <w:ind w:left="4111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52021" w:rsidRPr="00952021" w:rsidRDefault="00952021" w:rsidP="00952021">
      <w:pPr>
        <w:pStyle w:val="ConsPlusNormal"/>
        <w:spacing w:line="276" w:lineRule="auto"/>
        <w:ind w:left="4111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912128" w:rsidRPr="00912128" w:rsidRDefault="00912128" w:rsidP="00912128">
      <w:pPr>
        <w:pStyle w:val="ConsPlusNormal"/>
        <w:spacing w:line="276" w:lineRule="auto"/>
        <w:ind w:left="411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12128"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912128" w:rsidRPr="00912128" w:rsidRDefault="00912128" w:rsidP="00912128">
      <w:pPr>
        <w:pStyle w:val="ConsPlusNormal"/>
        <w:spacing w:line="276" w:lineRule="auto"/>
        <w:ind w:left="4111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12128">
        <w:rPr>
          <w:rFonts w:ascii="Times New Roman" w:hAnsi="Times New Roman" w:cs="Times New Roman"/>
          <w:sz w:val="28"/>
          <w:szCs w:val="28"/>
          <w:lang w:bidi="ru-RU"/>
        </w:rPr>
        <w:t xml:space="preserve">приказом </w:t>
      </w:r>
      <w:r w:rsidRPr="00912128">
        <w:rPr>
          <w:rFonts w:ascii="Times New Roman" w:hAnsi="Times New Roman" w:cs="Times New Roman"/>
          <w:bCs/>
          <w:sz w:val="28"/>
          <w:szCs w:val="28"/>
          <w:lang w:bidi="ru-RU"/>
        </w:rPr>
        <w:t>ректора ФГБОУ ВО «</w:t>
      </w:r>
      <w:proofErr w:type="spellStart"/>
      <w:r w:rsidRPr="00912128">
        <w:rPr>
          <w:rFonts w:ascii="Times New Roman" w:hAnsi="Times New Roman" w:cs="Times New Roman"/>
          <w:bCs/>
          <w:sz w:val="28"/>
          <w:szCs w:val="28"/>
          <w:lang w:bidi="ru-RU"/>
        </w:rPr>
        <w:t>СибАДИ</w:t>
      </w:r>
      <w:proofErr w:type="spellEnd"/>
      <w:r w:rsidRPr="00912128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</w:p>
    <w:p w:rsidR="00912128" w:rsidRPr="00912128" w:rsidRDefault="00912128" w:rsidP="00912128">
      <w:pPr>
        <w:pStyle w:val="ConsPlusNormal"/>
        <w:spacing w:line="276" w:lineRule="auto"/>
        <w:ind w:left="411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12128">
        <w:rPr>
          <w:rFonts w:ascii="Times New Roman" w:hAnsi="Times New Roman" w:cs="Times New Roman"/>
          <w:sz w:val="28"/>
          <w:szCs w:val="28"/>
          <w:lang w:bidi="ru-RU"/>
        </w:rPr>
        <w:t>от 15.11.2024 № П-24-390/ОД</w:t>
      </w:r>
    </w:p>
    <w:p w:rsidR="00912128" w:rsidRPr="00912128" w:rsidRDefault="00912128" w:rsidP="00912128">
      <w:pPr>
        <w:autoSpaceDE w:val="0"/>
        <w:autoSpaceDN w:val="0"/>
        <w:adjustRightInd w:val="0"/>
        <w:spacing w:after="0" w:line="276" w:lineRule="auto"/>
        <w:ind w:left="4111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12128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912128">
        <w:rPr>
          <w:rFonts w:ascii="Times New Roman" w:hAnsi="Times New Roman" w:cs="Times New Roman"/>
          <w:color w:val="000000"/>
          <w:kern w:val="0"/>
          <w:sz w:val="28"/>
          <w:szCs w:val="28"/>
        </w:rPr>
        <w:t>Об утверждении локальных правовых актов</w:t>
      </w:r>
    </w:p>
    <w:p w:rsidR="00912128" w:rsidRPr="00912128" w:rsidRDefault="00912128" w:rsidP="00912128">
      <w:pPr>
        <w:autoSpaceDE w:val="0"/>
        <w:autoSpaceDN w:val="0"/>
        <w:adjustRightInd w:val="0"/>
        <w:spacing w:after="0" w:line="276" w:lineRule="auto"/>
        <w:ind w:left="411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12128">
        <w:rPr>
          <w:rFonts w:ascii="Times New Roman" w:hAnsi="Times New Roman" w:cs="Times New Roman"/>
          <w:color w:val="000000"/>
          <w:kern w:val="0"/>
          <w:sz w:val="28"/>
          <w:szCs w:val="28"/>
        </w:rPr>
        <w:t>по вопросам противодействия коррупции</w:t>
      </w:r>
      <w:r w:rsidRPr="00912128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912128" w:rsidRDefault="00912128" w:rsidP="00912128">
      <w:p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ms Rmn" w:hAnsi="Tms Rmn"/>
          <w:kern w:val="0"/>
          <w:sz w:val="24"/>
          <w:szCs w:val="24"/>
        </w:rPr>
      </w:pPr>
    </w:p>
    <w:p w:rsidR="00643379" w:rsidRPr="00EF2D7F" w:rsidRDefault="00643379" w:rsidP="0048589C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4B291D" w:rsidRDefault="004B291D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B291D" w:rsidRDefault="004B291D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2128" w:rsidRDefault="00912128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2128" w:rsidRDefault="00912128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B291D" w:rsidRDefault="004B291D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8589C" w:rsidRPr="004B291D" w:rsidRDefault="008C6C89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4B291D">
        <w:rPr>
          <w:rFonts w:ascii="Times New Roman" w:hAnsi="Times New Roman" w:cs="Times New Roman"/>
          <w:b/>
          <w:sz w:val="32"/>
          <w:szCs w:val="32"/>
          <w:lang w:bidi="ru-RU"/>
        </w:rPr>
        <w:t>ПОЛОЖЕНИЕ</w:t>
      </w:r>
    </w:p>
    <w:p w:rsidR="00427525" w:rsidRDefault="008C6C89" w:rsidP="00427525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B29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 Комиссии по соблюдению требований </w:t>
      </w:r>
    </w:p>
    <w:p w:rsidR="00427525" w:rsidRDefault="008C6C89" w:rsidP="004275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B29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 </w:t>
      </w:r>
      <w:r w:rsidR="00D65DA9" w:rsidRPr="004B29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должностному </w:t>
      </w:r>
      <w:r w:rsidRPr="004B29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поведению и урегулированию </w:t>
      </w:r>
    </w:p>
    <w:p w:rsidR="002328D4" w:rsidRDefault="008C6C89" w:rsidP="004275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B291D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конфликта интересов</w:t>
      </w:r>
    </w:p>
    <w:p w:rsidR="004B291D" w:rsidRPr="00427525" w:rsidRDefault="002328D4" w:rsidP="004275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(по противодействию коррупции)</w:t>
      </w:r>
      <w:r w:rsidR="00AE37BD" w:rsidRPr="004B29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25EC4" w:rsidRPr="004B291D">
        <w:rPr>
          <w:rFonts w:ascii="Times New Roman" w:hAnsi="Times New Roman" w:cs="Times New Roman"/>
          <w:sz w:val="28"/>
          <w:szCs w:val="28"/>
          <w:lang w:bidi="ru-RU"/>
        </w:rPr>
        <w:br/>
      </w:r>
      <w:bookmarkStart w:id="0" w:name="_Hlk132792509"/>
    </w:p>
    <w:p w:rsidR="004B291D" w:rsidRPr="00FB51E4" w:rsidRDefault="004B291D" w:rsidP="0042752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федерального государственного бюджетного </w:t>
      </w:r>
    </w:p>
    <w:p w:rsidR="004B291D" w:rsidRPr="00FB51E4" w:rsidRDefault="004B291D" w:rsidP="0042752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образовательного учреждения высшего образования </w:t>
      </w:r>
    </w:p>
    <w:p w:rsidR="004B291D" w:rsidRDefault="004B291D" w:rsidP="00DF7EE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«Сибирский государственный автомобильно-дорожный университет (</w:t>
      </w:r>
      <w:proofErr w:type="spellStart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СибАДИ</w:t>
      </w:r>
      <w:proofErr w:type="spellEnd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)»</w:t>
      </w:r>
    </w:p>
    <w:p w:rsidR="00DF7EEF" w:rsidRPr="00FB51E4" w:rsidRDefault="00DF7EEF" w:rsidP="00DF7EE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4B291D" w:rsidRDefault="004B291D" w:rsidP="0042752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(ФГБОУ ВО «</w:t>
      </w:r>
      <w:proofErr w:type="spellStart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СибАДИ</w:t>
      </w:r>
      <w:proofErr w:type="spellEnd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»)</w:t>
      </w:r>
    </w:p>
    <w:p w:rsidR="0048589C" w:rsidRPr="00EF2D7F" w:rsidRDefault="0048589C" w:rsidP="00EF2D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bookmarkEnd w:id="0"/>
    <w:p w:rsidR="00106AA9" w:rsidRDefault="00106AA9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91D" w:rsidRDefault="004B291D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91D" w:rsidRDefault="004B291D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525" w:rsidRDefault="00427525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91D" w:rsidRDefault="004B291D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91D" w:rsidRDefault="004B291D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128" w:rsidRDefault="00912128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128" w:rsidRDefault="00912128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91D" w:rsidRDefault="004B291D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91D" w:rsidRDefault="004B291D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91D" w:rsidRDefault="004B291D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C89" w:rsidRPr="00EF2D7F" w:rsidRDefault="008C6C89" w:rsidP="0035267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</w:t>
      </w:r>
      <w:r w:rsidR="00AE37BD"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порядок формирования и направления деятельности, структуру, права и обязанности членов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 по соблюдению требований к служебному поведению и урегулированию конфликта интересов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работников</w:t>
      </w:r>
      <w:r w:rsidR="004A6B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федерального государственного бюджетного образовательного учреждения высшего образования «Сибирский государственный автомобильно-дорожный университет (</w:t>
      </w:r>
      <w:proofErr w:type="spellStart"/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="00DF7EE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бАДИ</w:t>
      </w:r>
      <w:proofErr w:type="spellEnd"/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)»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(далее</w:t>
      </w:r>
      <w:r w:rsidR="004A6B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соответственно –</w:t>
      </w:r>
      <w:r w:rsidR="00C861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Комиссия,</w:t>
      </w:r>
      <w:r w:rsidR="00C1746E" w:rsidRPr="00EF2D7F">
        <w:t xml:space="preserve"> </w:t>
      </w:r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</w:t>
      </w:r>
      <w:r w:rsidR="00C1746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:rsidR="00997AE2" w:rsidRPr="00EF2D7F" w:rsidRDefault="00997AE2" w:rsidP="0035267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Основной задачей 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является:</w:t>
      </w:r>
    </w:p>
    <w:p w:rsidR="00997AE2" w:rsidRPr="00DF7EEF" w:rsidRDefault="0054015A" w:rsidP="0035267C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содействие </w:t>
      </w:r>
      <w:r w:rsidR="004B291D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обеспечении соблюдения 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работниками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ограничений и запретов, требований о предотвращении или </w:t>
      </w:r>
      <w:r w:rsidR="00AE11F5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 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урегулировании конфликта интересов, а также в обеспечении исполнения ими обязанностей, установленных Федеральным законом от 25</w:t>
      </w:r>
      <w:r w:rsidR="0030246A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декабря 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2008</w:t>
      </w:r>
      <w:r w:rsidR="0030246A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г.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№ 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273-ФЗ 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 противодействии коррупции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, другими федеральными законами (далее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bookmarkStart w:id="1" w:name="_Hlk158208385"/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к служебному поведению и (или) требования об урегулировании конфликта интересов</w:t>
      </w:r>
      <w:bookmarkEnd w:id="1"/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);</w:t>
      </w:r>
    </w:p>
    <w:p w:rsidR="0083666C" w:rsidRPr="00DF7EEF" w:rsidRDefault="0054015A" w:rsidP="0035267C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рассмотрение вопросов, связанных </w:t>
      </w:r>
      <w:r w:rsidR="0083666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 соблюдением положений Кодекса этики и </w:t>
      </w:r>
      <w:r w:rsidR="0032637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служебного</w:t>
      </w:r>
      <w:r w:rsidR="0083666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поведения работник</w:t>
      </w:r>
      <w:r w:rsidR="00165527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ами</w:t>
      </w:r>
      <w:r w:rsidR="0033187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B291D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Университета </w:t>
      </w:r>
      <w:r w:rsidR="0083666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и (далее – Кодекс этики), требований законодательства</w:t>
      </w:r>
      <w:r w:rsidR="00AE11F5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E11F5" w:rsidRPr="00DF7EE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Российской Федерации</w:t>
      </w:r>
      <w:r w:rsidR="0083666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противодействии коррупции, включая </w:t>
      </w:r>
      <w:r w:rsidR="004E3129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требования к </w:t>
      </w:r>
      <w:r w:rsidR="0030246A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должностному</w:t>
      </w:r>
      <w:r w:rsidR="004E3129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поведению и (или) требования </w:t>
      </w:r>
      <w:r w:rsidR="00AE11F5" w:rsidRPr="00DF7EE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E3129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об урегулировании конфликта интересов</w:t>
      </w:r>
      <w:r w:rsidR="0083666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 том числе в отношении работников, замещающих отдельные должности на основании трудового договора, включенные </w:t>
      </w:r>
      <w:r w:rsidR="0030246A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соответствующий </w:t>
      </w:r>
      <w:r w:rsidR="00714321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30246A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еречень</w:t>
      </w:r>
      <w:r w:rsidR="00714321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должностей</w:t>
      </w:r>
      <w:r w:rsidR="00714321" w:rsidRPr="004B215B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1"/>
      </w:r>
      <w:r w:rsidR="0030246A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="0083666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работодателем для которых является </w:t>
      </w:r>
      <w:r w:rsidR="004B291D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</w:t>
      </w:r>
      <w:r w:rsidR="0083666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54015A" w:rsidRPr="00DF7EEF" w:rsidRDefault="0083666C" w:rsidP="0035267C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осуществление в </w:t>
      </w:r>
      <w:r w:rsidR="004B291D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Университете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мер по предупреждению коррупции.</w:t>
      </w:r>
    </w:p>
    <w:p w:rsidR="00331874" w:rsidRPr="00EF2D7F" w:rsidRDefault="00331874" w:rsidP="0035267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создается локальным нормативным актом </w:t>
      </w:r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является консультативно-совещательным органом </w:t>
      </w:r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</w:p>
    <w:p w:rsidR="008D06B2" w:rsidRPr="00EF2D7F" w:rsidRDefault="009A1A96" w:rsidP="0035267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Руководитель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принимает решение о формировании Комиссии, количественном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и персональном составе Комиссии</w:t>
      </w:r>
      <w:r w:rsidR="008D06B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 формировании Комиссии и организации ее деятельности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рекомендуется руководствоваться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Положением </w:t>
      </w:r>
      <w:r w:rsidR="00DF7EEF">
        <w:rPr>
          <w:rFonts w:ascii="Times New Roman" w:hAnsi="Times New Roman" w:cs="Times New Roman"/>
          <w:bCs/>
          <w:sz w:val="28"/>
          <w:szCs w:val="28"/>
          <w:lang w:bidi="ru-RU"/>
        </w:rPr>
        <w:t>«О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F7EE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, утвержденн</w:t>
      </w:r>
      <w:r w:rsidR="00326374">
        <w:rPr>
          <w:rFonts w:ascii="Times New Roman" w:hAnsi="Times New Roman" w:cs="Times New Roman"/>
          <w:bCs/>
          <w:sz w:val="28"/>
          <w:szCs w:val="28"/>
          <w:lang w:bidi="ru-RU"/>
        </w:rPr>
        <w:t>ым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Указ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Президента </w:t>
      </w:r>
      <w:r w:rsidR="00FF10C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Российской Федерации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1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июля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2010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г. №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821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576CFC" w:rsidRPr="00EF2D7F" w:rsidRDefault="00576CFC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принимаемые Комиссией решения.</w:t>
      </w:r>
    </w:p>
    <w:p w:rsidR="00576CFC" w:rsidRPr="00EF2D7F" w:rsidRDefault="00576CFC" w:rsidP="0035267C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 назначении членов Комиссии должны учитываться образование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и квалификация, опыт работы в направлениях деятельности, необходимых для осуществления полномочий.</w:t>
      </w:r>
    </w:p>
    <w:p w:rsidR="008D06B2" w:rsidRDefault="008D06B2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состав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входят председатель </w:t>
      </w:r>
      <w:r w:rsidR="00A743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его заместитель,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члены Комиссии 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секретарь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Все члены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при принятии решений обладают равными правами. В отсутствие председателя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его обязанности исполняет заместитель председателя </w:t>
      </w:r>
      <w:r w:rsidR="00A743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омиссии.</w:t>
      </w:r>
    </w:p>
    <w:p w:rsidR="00576CFC" w:rsidRPr="00EF2D7F" w:rsidRDefault="00576CFC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Председателем Комиссии назначается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руководитель </w:t>
      </w:r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либо его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заместитель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576CFC" w:rsidRPr="00EF2D7F" w:rsidRDefault="00576CFC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Секретарем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назначается руководитель структурного подразделения, ответственного за профилактику коррупционных и иных правонарушений в </w:t>
      </w:r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или должностное лицо, ответственное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за профилактику коррупционных и иных правонарушений в </w:t>
      </w:r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(далее – </w:t>
      </w:r>
      <w:bookmarkStart w:id="2" w:name="_Hlk14118887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должностное лицо, </w:t>
      </w:r>
      <w:bookmarkStart w:id="3" w:name="_Hlk141107749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ответственное за профилактику коррупционных правонарушений</w:t>
      </w:r>
      <w:bookmarkEnd w:id="2"/>
      <w:bookmarkEnd w:id="3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:rsidR="00677F20" w:rsidRDefault="00E63FF3" w:rsidP="0035267C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Заседание Комиссии считается правомочным, если </w:t>
      </w:r>
      <w:r w:rsidR="006876C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нем принимает участие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менее двух третей от общего числа членов Комиссии.</w:t>
      </w:r>
    </w:p>
    <w:p w:rsidR="00F75705" w:rsidRPr="00F75705" w:rsidRDefault="00F75705" w:rsidP="00F75705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вправе </w:t>
      </w:r>
      <w:r w:rsidRPr="00F75705">
        <w:rPr>
          <w:rFonts w:ascii="Times New Roman" w:hAnsi="Times New Roman" w:cs="Times New Roman"/>
          <w:bCs/>
          <w:sz w:val="28"/>
          <w:szCs w:val="28"/>
          <w:lang w:bidi="ru-RU"/>
        </w:rPr>
        <w:t>привлекать к участию в своей деятельности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F7570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лиц, не являющихся работниками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F75705">
        <w:rPr>
          <w:rFonts w:ascii="Times New Roman" w:hAnsi="Times New Roman" w:cs="Times New Roman"/>
          <w:bCs/>
          <w:sz w:val="28"/>
          <w:szCs w:val="28"/>
          <w:lang w:bidi="ru-RU"/>
        </w:rPr>
        <w:t>, по согласованию с ректором.</w:t>
      </w:r>
    </w:p>
    <w:p w:rsidR="00677F20" w:rsidRPr="00EF2D7F" w:rsidRDefault="00677F20" w:rsidP="0035267C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Председатель Комиссии:</w:t>
      </w:r>
    </w:p>
    <w:p w:rsidR="00677F20" w:rsidRPr="00DF7EEF" w:rsidRDefault="00677F20" w:rsidP="0035267C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созывает заседания Комиссии и председательствует на них;</w:t>
      </w:r>
    </w:p>
    <w:p w:rsidR="00677F20" w:rsidRPr="00DF7EEF" w:rsidRDefault="00E62DA5" w:rsidP="0035267C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утверждает повестку дня и </w:t>
      </w:r>
      <w:r w:rsidR="00677F20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 форму проведения заседаний Комиссии;</w:t>
      </w:r>
    </w:p>
    <w:p w:rsidR="00677F20" w:rsidRPr="00DF7EEF" w:rsidRDefault="00677F20" w:rsidP="0035267C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 список лиц, приглашаемых для участия в заседании Комиссии;</w:t>
      </w:r>
    </w:p>
    <w:p w:rsidR="00677F20" w:rsidRPr="00DF7EEF" w:rsidRDefault="00677F20" w:rsidP="0035267C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подписывает и визирует запросы, письма и документы от имени Комиссии;</w:t>
      </w:r>
    </w:p>
    <w:p w:rsidR="00677F20" w:rsidRPr="00DF7EEF" w:rsidRDefault="00677F20" w:rsidP="0035267C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распределяет обязанности между членами Комиссии;</w:t>
      </w:r>
    </w:p>
    <w:p w:rsidR="00677F20" w:rsidRPr="00DF7EEF" w:rsidRDefault="00677F20" w:rsidP="0035267C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обеспечивает в процессе деятельности Комиссии соблюдение требований законодательства Российской Федерации, Устава </w:t>
      </w:r>
      <w:r w:rsidR="00A67D9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иных внутренних документов </w:t>
      </w:r>
      <w:r w:rsidR="00A67D9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настоящего Положения;</w:t>
      </w:r>
    </w:p>
    <w:p w:rsidR="00E63FF3" w:rsidRPr="00DF7EEF" w:rsidRDefault="00677F20" w:rsidP="0035267C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выполняет иные функции</w:t>
      </w:r>
      <w:r w:rsidR="00D21838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</w:t>
      </w:r>
      <w:r w:rsidR="00AE7480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целях оперативного решения возложенных </w:t>
      </w:r>
      <w:r w:rsidR="00AE7480" w:rsidRPr="00DF7EEF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Комиссию задач.</w:t>
      </w:r>
    </w:p>
    <w:p w:rsidR="00677F20" w:rsidRPr="00EF2D7F" w:rsidRDefault="00677F20" w:rsidP="0035267C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Секретарь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осуществляет о</w:t>
      </w:r>
      <w:r w:rsidR="00AE748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рганизационно-методическое</w:t>
      </w:r>
      <w:r w:rsidR="00AE7480"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E74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="00AE748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документационное обеспечение деятельности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, в том числе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677F20" w:rsidRPr="00DF7EEF" w:rsidRDefault="00677F20" w:rsidP="0035267C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подготовку и проведение заседаний Комиссии;</w:t>
      </w:r>
    </w:p>
    <w:p w:rsidR="00677F20" w:rsidRPr="00DF7EEF" w:rsidRDefault="00677F20" w:rsidP="0035267C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осуществляет сбор и система</w:t>
      </w:r>
      <w:r w:rsid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тизацию материалов к заседаниям 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Комиссии;</w:t>
      </w:r>
    </w:p>
    <w:p w:rsidR="00677F20" w:rsidRPr="00DF7EEF" w:rsidRDefault="00677F20" w:rsidP="0035267C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своевременное направление членам Комиссии</w:t>
      </w:r>
      <w:r w:rsidR="00AE7480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21838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руководителю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67D9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уведомлений о проведении заседаний Комиссии, повестки дня заседаний, материалов по вопросам повестки дня;</w:t>
      </w:r>
    </w:p>
    <w:p w:rsidR="00677F20" w:rsidRDefault="00677F20" w:rsidP="0035267C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осуществляет </w:t>
      </w:r>
      <w:r w:rsidR="00D21838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подготовку проектов решений, </w:t>
      </w:r>
      <w:r w:rsidR="00AE7480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протоколов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заседаний</w:t>
      </w:r>
      <w:r w:rsidR="00D21838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Комиссии</w:t>
      </w:r>
      <w:r w:rsidR="00D21838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F75705" w:rsidRDefault="00F75705" w:rsidP="00F75705">
      <w:pPr>
        <w:tabs>
          <w:tab w:val="left" w:pos="284"/>
          <w:tab w:val="left" w:pos="851"/>
          <w:tab w:val="left" w:pos="1134"/>
        </w:tabs>
        <w:spacing w:before="120"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73632E" w:rsidRPr="00EF2D7F" w:rsidRDefault="0073632E" w:rsidP="0035267C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</w:t>
      </w:r>
      <w:r w:rsidR="001A2A0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вправе:</w:t>
      </w:r>
    </w:p>
    <w:p w:rsidR="0073632E" w:rsidRPr="00DF7EEF" w:rsidRDefault="0073632E" w:rsidP="0035267C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запрашивать и получать необходимую для осуществления своей деятельности информацию и документы от структурных подразделений </w:t>
      </w:r>
      <w:r w:rsidR="00A67D9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73632E" w:rsidRPr="00DF7EEF" w:rsidRDefault="001A2A0C" w:rsidP="0035267C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формир</w:t>
      </w:r>
      <w:r w:rsidR="00165527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овать</w:t>
      </w:r>
      <w:r w:rsidR="0073632E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повестку дня заседаний Комиссии;</w:t>
      </w:r>
    </w:p>
    <w:p w:rsidR="0073632E" w:rsidRPr="00DF7EEF" w:rsidRDefault="0073632E" w:rsidP="0035267C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ставить вопрос о</w:t>
      </w:r>
      <w:r w:rsidR="00E62DA5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проведении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внеочередно</w:t>
      </w:r>
      <w:r w:rsidR="00E62DA5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</w:t>
      </w:r>
      <w:r w:rsidR="00E62DA5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Комиссии;</w:t>
      </w:r>
    </w:p>
    <w:p w:rsidR="0073632E" w:rsidRPr="00DF7EEF" w:rsidRDefault="0073632E" w:rsidP="0035267C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приглашать на заседания Комиссии работников </w:t>
      </w:r>
      <w:r w:rsidR="00A67D9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иных лиц, необходимых для рассмотрения вопросов повестки дня заседания;</w:t>
      </w:r>
    </w:p>
    <w:p w:rsidR="0073632E" w:rsidRPr="00DF7EEF" w:rsidRDefault="0073632E" w:rsidP="0035267C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рекомендовать </w:t>
      </w:r>
      <w:r w:rsidR="00165527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="00E62DA5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уководителю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67D9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применение конкретных мер </w:t>
      </w:r>
      <w:r w:rsidR="00D92143" w:rsidRPr="00DF7EE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по улучшению системы</w:t>
      </w:r>
      <w:r w:rsidR="00A8398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профилактики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коррупци</w:t>
      </w:r>
      <w:r w:rsidR="00A8398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73632E" w:rsidRPr="00DF7EEF" w:rsidRDefault="0073632E" w:rsidP="0035267C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получать от сторонних организаций профессиональные услуги, привлекать к участию в работе Комиссии экспертов </w:t>
      </w:r>
      <w:r w:rsidR="00A8398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(консультантов)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73632E" w:rsidRPr="00DF7EEF" w:rsidRDefault="0073632E" w:rsidP="0035267C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осуществлять иные функции </w:t>
      </w:r>
      <w:r w:rsidR="003D07D9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в целях оп</w:t>
      </w:r>
      <w:r w:rsidR="00B1407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еративного решения возложенных </w:t>
      </w:r>
      <w:r w:rsidR="003D07D9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на Комиссию задач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E63FF3" w:rsidRPr="00EF2D7F" w:rsidRDefault="00E63FF3" w:rsidP="0035267C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Основаниями для проведения заседания Комиссии являются:</w:t>
      </w:r>
    </w:p>
    <w:p w:rsidR="009A1A96" w:rsidRPr="003D07D9" w:rsidRDefault="009A1A96" w:rsidP="0035267C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представление руководителем </w:t>
      </w:r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материалов проверки, </w:t>
      </w:r>
      <w:bookmarkStart w:id="4" w:name="_Hlk141172947"/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проведенной в соответствии с </w:t>
      </w:r>
      <w:r w:rsidR="00521AF1"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оложением о проверке</w:t>
      </w:r>
      <w:r w:rsidR="003D07D9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2"/>
      </w:r>
      <w:bookmarkEnd w:id="4"/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, свидетельствующих:</w:t>
      </w:r>
    </w:p>
    <w:p w:rsidR="009A1A96" w:rsidRPr="00B14073" w:rsidRDefault="009A1A96" w:rsidP="0035267C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о представлении работником недостоверных или неполных сведений</w:t>
      </w:r>
      <w:r w:rsidRPr="00B140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D92143" w:rsidRPr="00B140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о доходах, расходах, об имуществе и обязательствах имущественного характера</w:t>
      </w:r>
      <w:r w:rsidR="00FE0444" w:rsidRPr="00B1407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CE3D12" w:rsidRPr="00B14073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E0444"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(далее – сведения о доходах)</w:t>
      </w:r>
      <w:r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9A1A96" w:rsidRPr="00B14073" w:rsidRDefault="009A1A96" w:rsidP="0035267C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о несоблюдении работником требований к служебному поведению и (или) требований об урегулировании конфликта интересов;</w:t>
      </w:r>
    </w:p>
    <w:p w:rsidR="00187232" w:rsidRPr="00EF2D7F" w:rsidRDefault="00187232" w:rsidP="0035267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0756B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оступившее должностному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лицу, ответственному за профилактику коррупционных правонарушений:</w:t>
      </w:r>
    </w:p>
    <w:p w:rsidR="003D07D9" w:rsidRPr="00B14073" w:rsidRDefault="00187232" w:rsidP="0035267C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1407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уведомление </w:t>
      </w:r>
      <w:bookmarkStart w:id="5" w:name="_Hlk141107972"/>
      <w:r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работника</w:t>
      </w:r>
      <w:r w:rsidR="00693517" w:rsidRPr="00B1407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соответствии с Порядком </w:t>
      </w:r>
      <w:bookmarkEnd w:id="5"/>
      <w:r w:rsidR="00693517"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уведомления</w:t>
      </w:r>
      <w:r w:rsidR="003D07D9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3"/>
      </w:r>
    </w:p>
    <w:p w:rsidR="00187232" w:rsidRPr="00B14073" w:rsidRDefault="00FE258F" w:rsidP="0035267C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сообщение</w:t>
      </w:r>
      <w:r w:rsidR="009D18AC" w:rsidRPr="00B1407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6" w:name="_Hlk141108001"/>
      <w:r w:rsidR="00187232"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о несоблюдении работником Кодекса этики</w:t>
      </w:r>
      <w:bookmarkEnd w:id="6"/>
      <w:r w:rsidR="00B74196"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827D76" w:rsidRPr="00EF2D7F" w:rsidRDefault="00522750" w:rsidP="0035267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  <w:lang w:bidi="ru-RU"/>
        </w:rPr>
        <w:t>результат</w:t>
      </w:r>
      <w:r w:rsidR="00DD6659" w:rsidRPr="00EF2D7F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оценки коррупционных рисков, возникающих при реализации функций (карт</w:t>
      </w:r>
      <w:r w:rsidR="00DD665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082D0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(реестр)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коррупционных рисков) </w:t>
      </w:r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="005D7FE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разработанные должностным лицом, ответственным за профилактику коррупционных правонарушений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8C7E02" w:rsidRPr="00EF2D7F" w:rsidRDefault="00827D76" w:rsidP="0035267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доклад </w:t>
      </w:r>
      <w:bookmarkStart w:id="7" w:name="_Hlk14117319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должностного лица, ответственного за профилактику коррупционных правонарушений</w:t>
      </w:r>
      <w:bookmarkEnd w:id="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о достаточности принятых мер, направленных на минимизацию и устранение коррупционных рисков, и предложения по дальнейшему совершенствованию (развитию) антикоррупционной деятельности в </w:t>
      </w:r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Университете</w:t>
      </w:r>
      <w:r w:rsidR="00CE3D1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187232" w:rsidRPr="00EF2D7F" w:rsidRDefault="00187232" w:rsidP="0035267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представление руководителя </w:t>
      </w:r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или любого члена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касающееся обеспечения соблюдения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работниками </w:t>
      </w:r>
      <w:r w:rsidR="00F12AD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Кодекса этики,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требований к служебному поведению и (или) требований об урегулировании конфликта интересов либо осуществления в </w:t>
      </w:r>
      <w:proofErr w:type="gramStart"/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Университете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мер</w:t>
      </w:r>
      <w:proofErr w:type="gramEnd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предупреждению коррупции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677F20" w:rsidRPr="00EF2D7F" w:rsidRDefault="00677F20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  <w:tab w:val="left" w:pos="1701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не рассматривает сообщения о преступлениях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административных правонарушениях, а также анонимные обращения, не проводит проверочные мероприятия по фактам нарушения служебной дисциплины.</w:t>
      </w:r>
    </w:p>
    <w:p w:rsidR="00677F20" w:rsidRPr="00EF2D7F" w:rsidRDefault="00FE258F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  <w:tab w:val="left" w:pos="1701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Уведомление или сообщение, указанные в подпункте «б» пункта 1</w:t>
      </w:r>
      <w:r w:rsidR="008D7F13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рассматривается должностным лицом,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ответственным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 профилактику коррупционных правонарушений,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которое осуществляет подготовку </w:t>
      </w:r>
      <w:r w:rsidR="0051236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для Комиссии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мотивированного заключения </w:t>
      </w:r>
      <w:bookmarkStart w:id="8" w:name="_Hlk141107954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результатам рассмотрения</w:t>
      </w:r>
      <w:bookmarkEnd w:id="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9D18AC" w:rsidRPr="00EF2D7F" w:rsidRDefault="00FE258F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  <w:tab w:val="left" w:pos="1701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 подготовке мотивированного заключения должностное лицо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ответственное за профилактику коррупционных правонарушений,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имеет право проводить собеседование с </w:t>
      </w:r>
      <w:bookmarkStart w:id="9" w:name="_Hlk14110881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работником, представившим уведомление или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получен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сообщение, получать от него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от его непосредственного руководителя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письменные пояснения</w:t>
      </w:r>
      <w:bookmarkEnd w:id="9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запрашивать и получать</w:t>
      </w:r>
      <w:r w:rsidR="009D18AC"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необходимую информацию и материалы у руководителей структурных подразделений </w:t>
      </w:r>
      <w:r w:rsidR="00E5365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готовить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установленном порядке запросы в органы</w:t>
      </w:r>
      <w:r w:rsidR="00664176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ой власти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органы местного самоуправления и заинтересованные организации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9D18AC" w:rsidRPr="00EF2D7F" w:rsidRDefault="009D18AC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  <w:tab w:val="left" w:pos="1701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Мотивированное заключение должно содержать:</w:t>
      </w:r>
    </w:p>
    <w:p w:rsidR="000B26F6" w:rsidRPr="00511652" w:rsidRDefault="009D18AC" w:rsidP="0035267C">
      <w:pPr>
        <w:pStyle w:val="a3"/>
        <w:numPr>
          <w:ilvl w:val="0"/>
          <w:numId w:val="13"/>
        </w:numPr>
        <w:tabs>
          <w:tab w:val="left" w:pos="284"/>
          <w:tab w:val="left" w:pos="851"/>
          <w:tab w:val="left" w:pos="1134"/>
          <w:tab w:val="left" w:pos="170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информацию, изложенную в уведомлени</w:t>
      </w:r>
      <w:r w:rsidR="000B26F6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и или сообщении;</w:t>
      </w:r>
    </w:p>
    <w:p w:rsidR="000B26F6" w:rsidRPr="00511652" w:rsidRDefault="000B26F6" w:rsidP="0035267C">
      <w:pPr>
        <w:pStyle w:val="a3"/>
        <w:numPr>
          <w:ilvl w:val="0"/>
          <w:numId w:val="13"/>
        </w:numPr>
        <w:tabs>
          <w:tab w:val="left" w:pos="284"/>
          <w:tab w:val="left" w:pos="851"/>
          <w:tab w:val="left" w:pos="1134"/>
          <w:tab w:val="left" w:pos="170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информацию, полученную от работников и руководителей структурных подразделений </w:t>
      </w:r>
      <w:r w:rsidR="00E53651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, от органов</w:t>
      </w:r>
      <w:r w:rsidR="00664176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государственной власти</w:t>
      </w: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, органов местного самоуправления и заинтересованных организаций;</w:t>
      </w:r>
    </w:p>
    <w:p w:rsidR="000B26F6" w:rsidRPr="00511652" w:rsidRDefault="000B26F6" w:rsidP="0035267C">
      <w:pPr>
        <w:pStyle w:val="a3"/>
        <w:numPr>
          <w:ilvl w:val="0"/>
          <w:numId w:val="13"/>
        </w:numPr>
        <w:tabs>
          <w:tab w:val="left" w:pos="284"/>
          <w:tab w:val="left" w:pos="851"/>
          <w:tab w:val="left" w:pos="1134"/>
          <w:tab w:val="left" w:pos="170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ссылки на документы и материалы, подтверждающие или опровергающие обстоятельства, указанн</w:t>
      </w:r>
      <w:r w:rsidR="001B6DCC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ые в уведомлении или сообщении;</w:t>
      </w:r>
    </w:p>
    <w:p w:rsidR="000B26F6" w:rsidRPr="00511652" w:rsidRDefault="000B26F6" w:rsidP="0035267C">
      <w:pPr>
        <w:pStyle w:val="a3"/>
        <w:numPr>
          <w:ilvl w:val="0"/>
          <w:numId w:val="13"/>
        </w:numPr>
        <w:tabs>
          <w:tab w:val="left" w:pos="284"/>
          <w:tab w:val="left" w:pos="851"/>
          <w:tab w:val="left" w:pos="1134"/>
          <w:tab w:val="left" w:pos="170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мотивированный вывод по результатам рассмотрения уведомления или сообщения, а также рекомендации для принятия одного из решений в соответствии с пункт</w:t>
      </w:r>
      <w:r w:rsidR="001B6DCC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ами</w:t>
      </w: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25 и </w:t>
      </w:r>
      <w:r w:rsidR="00C0267A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26 </w:t>
      </w: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настоящего Положения</w:t>
      </w:r>
      <w:r w:rsidR="00677F20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1B0076" w:rsidRPr="00EF2D7F" w:rsidRDefault="00677F20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Уведомление или сообщение, а также мотивированное заключение и другие материалы в течение 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81C2F">
        <w:rPr>
          <w:rFonts w:ascii="Times New Roman" w:hAnsi="Times New Roman" w:cs="Times New Roman"/>
          <w:bCs/>
          <w:sz w:val="28"/>
          <w:szCs w:val="28"/>
          <w:lang w:bidi="ru-RU"/>
        </w:rPr>
        <w:t>(</w:t>
      </w:r>
      <w:proofErr w:type="gramStart"/>
      <w:r w:rsidR="00581C2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семи) </w:t>
      </w:r>
      <w:r w:rsidR="007258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рабочих</w:t>
      </w:r>
      <w:proofErr w:type="gramEnd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дней со дня поступления уведомления или сообщения представляются председателю Комиссии.</w:t>
      </w:r>
    </w:p>
    <w:p w:rsidR="001B0076" w:rsidRPr="00EF2D7F" w:rsidRDefault="001B0076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Председатель Комиссии при поступлении к нему информации, содержащей основания для проведения заседания </w:t>
      </w:r>
      <w:r w:rsidR="00F5005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течение 5</w:t>
      </w:r>
      <w:r w:rsid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(пяти)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рабочих дней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1B0076" w:rsidRPr="002B67BD" w:rsidRDefault="001B0076" w:rsidP="0035267C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назначает дату заседания </w:t>
      </w:r>
      <w:r w:rsidR="00057E96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r w:rsidR="00853A82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, п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ри этом дата заседания </w:t>
      </w:r>
      <w:r w:rsidR="00057E96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</w:t>
      </w:r>
      <w:r w:rsidR="00D92143" w:rsidRPr="002B67BD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может быть назначена позднее </w:t>
      </w:r>
      <w:r w:rsidR="00710F9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10 рабочих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дней со дня поступления информации;</w:t>
      </w:r>
    </w:p>
    <w:p w:rsidR="001B0076" w:rsidRPr="002B67BD" w:rsidRDefault="001B0076" w:rsidP="0035267C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организует ознакомление </w:t>
      </w:r>
      <w:r w:rsidR="00710F9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работника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, в отношении котор</w:t>
      </w:r>
      <w:r w:rsidR="00B94CCD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ых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10F9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="00B94CCD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либо нарушении Кодекса этики,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0" w:name="_Hlk141173813"/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членов </w:t>
      </w:r>
      <w:r w:rsidR="00710F9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других лиц, участвующих в заседании </w:t>
      </w:r>
      <w:r w:rsidR="00710F9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bookmarkEnd w:id="10"/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 информацией, поступившей </w:t>
      </w:r>
      <w:r w:rsidR="00710F9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должностному лицу, ответственному за профилактику коррупционных правонарушений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и с </w:t>
      </w:r>
      <w:r w:rsidR="00710F9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мотивированным заключением по ней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E63FF3" w:rsidRPr="002B67BD" w:rsidRDefault="00853A82" w:rsidP="0035267C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организует ознакомление членов Комиссии и других лиц, участвующих </w:t>
      </w:r>
      <w:r w:rsidR="00D92143" w:rsidRPr="002B67BD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в заседании Комиссии, с иными материалами по повестке дня заседания Комиссии</w:t>
      </w:r>
      <w:r w:rsidR="001B0076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E50075" w:rsidRPr="00EF2D7F" w:rsidRDefault="00B94CCD" w:rsidP="0035267C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Заседание Комиссии проводится, как правило, </w:t>
      </w:r>
      <w:r w:rsidR="00F3754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 участием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работника,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ого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рассматривается вопрос о соблюдении требований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 служебному поведению и (или) требований об урегулировании конфликта интересов, либо нарушении Кодекса этики.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Заседания Комиссии могут проводиться в отсутствие работника в случае</w:t>
      </w:r>
      <w:r w:rsidR="009E4E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если они</w:t>
      </w:r>
      <w:r w:rsidR="00E5007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были 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надлежащим образом извещены о времени и месте его проведения, </w:t>
      </w:r>
      <w:r w:rsidR="00E5007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но 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явились на заседание Комиссии.</w:t>
      </w:r>
    </w:p>
    <w:p w:rsidR="00E50075" w:rsidRPr="00EF2D7F" w:rsidRDefault="00E50075" w:rsidP="0035267C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итогам рассмотрения вопроса, указанного в абзаце втором подпункта 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пункта 1</w:t>
      </w:r>
      <w:r w:rsidR="00A3500D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омиссия принимает одно из следующих решений:</w:t>
      </w:r>
    </w:p>
    <w:p w:rsidR="00E50075" w:rsidRPr="00664176" w:rsidRDefault="00E50075" w:rsidP="0035267C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before="120" w:after="0" w:line="360" w:lineRule="auto"/>
        <w:ind w:left="0" w:firstLine="698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установить, что сведения</w:t>
      </w:r>
      <w:r w:rsidR="004665AB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доходах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представленные </w:t>
      </w:r>
      <w:r w:rsidR="004665AB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работником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92143" w:rsidRPr="00664176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соответствии </w:t>
      </w:r>
      <w:r w:rsidR="00C4003E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Порядком представления </w:t>
      </w:r>
      <w:r w:rsidR="00664176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сведений о доходах</w:t>
      </w:r>
      <w:r w:rsidR="00664176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4"/>
      </w:r>
      <w:r w:rsidR="00C4003E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являются достоверными и полными;</w:t>
      </w:r>
    </w:p>
    <w:p w:rsidR="00B94CCD" w:rsidRPr="00EF2D7F" w:rsidRDefault="00E50075" w:rsidP="0035267C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before="120" w:after="0" w:line="360" w:lineRule="auto"/>
        <w:ind w:left="0" w:firstLine="698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сведения, представленные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работником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соответствии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Порядком представления сведений о доходах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являются недостоверными и (или) неполными. В этом случае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омиссия рекомендует руководителю </w:t>
      </w:r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 к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работнику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конкретную меру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юридической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ответственности.</w:t>
      </w:r>
    </w:p>
    <w:p w:rsidR="00170458" w:rsidRPr="00EF2D7F" w:rsidRDefault="00170458" w:rsidP="0035267C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итогам рассмотрения вопроса, указанного в абзаце третьем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«а»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из следующих решений:</w:t>
      </w:r>
    </w:p>
    <w:p w:rsidR="00170458" w:rsidRPr="00EF2D7F" w:rsidRDefault="00170458" w:rsidP="0035267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before="120" w:after="0" w:line="360" w:lineRule="auto"/>
        <w:ind w:left="0" w:firstLine="698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170458" w:rsidRPr="00EF2D7F" w:rsidRDefault="00170458" w:rsidP="0035267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before="120" w:after="0" w:line="360" w:lineRule="auto"/>
        <w:ind w:left="0" w:firstLine="698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указать работнику на недопустимость нарушения требований к служебному поведению и (или) требований об урегулировании конфликта интересов, либо применить к нему конкретную меру юридической ответственности.</w:t>
      </w:r>
    </w:p>
    <w:p w:rsidR="00665E1A" w:rsidRPr="00EF2D7F" w:rsidRDefault="00170458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11" w:name="_Hlk141176332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</w:t>
      </w:r>
      <w:r w:rsidR="00665E1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итогам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2" w:name="_Hlk141104657"/>
      <w:r w:rsidR="00665E1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рассмотрения вопроса, указанного в абзаце втором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665E1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«б»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="00665E1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из следующих решений:</w:t>
      </w:r>
    </w:p>
    <w:p w:rsidR="00665E1A" w:rsidRPr="00EF2D7F" w:rsidRDefault="00665E1A" w:rsidP="0035267C">
      <w:pPr>
        <w:pStyle w:val="a3"/>
        <w:numPr>
          <w:ilvl w:val="0"/>
          <w:numId w:val="5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при исполнении работником должностных обязанностей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конфликт интересов отсутствует;</w:t>
      </w:r>
    </w:p>
    <w:p w:rsidR="00665E1A" w:rsidRPr="00EF2D7F" w:rsidRDefault="00665E1A" w:rsidP="0035267C">
      <w:pPr>
        <w:pStyle w:val="a3"/>
        <w:numPr>
          <w:ilvl w:val="0"/>
          <w:numId w:val="5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руководителю </w:t>
      </w:r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принять меры по урегулированию конфликта интересов или по недопущению его возникновения;</w:t>
      </w:r>
    </w:p>
    <w:p w:rsidR="000B26F6" w:rsidRPr="00EF2D7F" w:rsidRDefault="00665E1A" w:rsidP="0035267C">
      <w:pPr>
        <w:pStyle w:val="a3"/>
        <w:numPr>
          <w:ilvl w:val="0"/>
          <w:numId w:val="5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работник не соблюдал </w:t>
      </w:r>
      <w:r w:rsidR="004E312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к служебному поведению и (или) требования об урегулировании конфликта интересов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В этом случае Комиссия рекомендует руководителю </w:t>
      </w:r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 к работнику конкретную меру юридической ответственности</w:t>
      </w:r>
      <w:bookmarkEnd w:id="11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043C43" w:rsidRPr="00EF2D7F" w:rsidRDefault="00043C43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итогам рассмотрения вопроса, указанного в абзаце третьем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«б»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из следующих решений:</w:t>
      </w:r>
    </w:p>
    <w:p w:rsidR="00043C43" w:rsidRPr="00EF2D7F" w:rsidRDefault="00043C43" w:rsidP="0035267C">
      <w:pPr>
        <w:pStyle w:val="a3"/>
        <w:numPr>
          <w:ilvl w:val="0"/>
          <w:numId w:val="6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признать, что работник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 нарушал положения Кодекса этики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0B26F6" w:rsidRPr="00EF2D7F" w:rsidRDefault="00043C43" w:rsidP="0035267C">
      <w:pPr>
        <w:pStyle w:val="a3"/>
        <w:numPr>
          <w:ilvl w:val="0"/>
          <w:numId w:val="6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признать, что работник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4382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соблюдал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положения Кодекса этики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 В этом случае Комиссия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выносит решение о моральном осуждении работника либо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рекомендует руководителю </w:t>
      </w:r>
      <w:proofErr w:type="gramStart"/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Университета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</w:t>
      </w:r>
      <w:proofErr w:type="gramEnd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работнику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конкретную меру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юридической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ответственности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C318E7" w:rsidRPr="00EF2D7F" w:rsidRDefault="005018F4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 рассмотрении вопрос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ов, предусмотренных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подпунктами «а» и «б» пункта 15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заседаниях Комиссии с правом совещательного голоса участву</w:t>
      </w:r>
      <w:r w:rsidR="007846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т</w:t>
      </w:r>
      <w:r w:rsidR="00C318E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991154" w:rsidRPr="002B67BD" w:rsidRDefault="005018F4" w:rsidP="0035267C">
      <w:pPr>
        <w:pStyle w:val="a3"/>
        <w:numPr>
          <w:ilvl w:val="0"/>
          <w:numId w:val="15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непосредственный руководитель работника,</w:t>
      </w:r>
      <w:r w:rsidR="00B1799E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рассматривается вопрос</w:t>
      </w:r>
      <w:r w:rsidR="00991154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C318E7" w:rsidRPr="002B67BD" w:rsidRDefault="00AA70F7" w:rsidP="0035267C">
      <w:pPr>
        <w:pStyle w:val="a3"/>
        <w:numPr>
          <w:ilvl w:val="0"/>
          <w:numId w:val="15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определяемый председателем Комиссии работник, замещающий </w:t>
      </w:r>
      <w:r w:rsidR="00D92143" w:rsidRPr="002B67BD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</w:t>
      </w:r>
      <w:r w:rsidR="00D65101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Университете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должность, аналогичную должности, замещаемой работником, </w:t>
      </w:r>
      <w:r w:rsidR="00D92143" w:rsidRPr="002B67BD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рассматривается вопрос</w:t>
      </w:r>
      <w:r w:rsidR="00A817EA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EF7116" w:rsidRPr="00EF2D7F" w:rsidRDefault="00EF7116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итогам рассмотрения вопросов, указанных в подпунктах «в», «г» и «д»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соответствующее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решени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е.</w:t>
      </w:r>
    </w:p>
    <w:p w:rsidR="00C0267A" w:rsidRPr="00EF2D7F" w:rsidRDefault="00C0267A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Комиссии принимаются тайным голосованием (если Комиссия не примет иное решение) простым большинством голосов </w:t>
      </w:r>
      <w:r w:rsidR="003921A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членов Комиссии, принимающих участие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заседании. 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случае равенства голосов членов Комиссии голос председателя Комиссии является решающим.</w:t>
      </w:r>
    </w:p>
    <w:p w:rsidR="004F54EF" w:rsidRPr="00EF2D7F" w:rsidRDefault="004F54EF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13" w:name="_Hlk141179320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решению председателя Комиссии допускается принятие решений Комиссии путем заочного голосования. В случае проведения заседания Комиссии в заочной форме секретарь Комиссии на основе письменных мнений членов Комиссии формирует протокол заседания Комиссии.</w:t>
      </w:r>
    </w:p>
    <w:p w:rsidR="00086FCF" w:rsidRPr="00EF2D7F" w:rsidRDefault="00086FCF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 оформляются протокол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которы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подписывают члены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принимавшие участие в ее заседании.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протоколе указываются: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дата заседания </w:t>
      </w:r>
      <w:r w:rsidR="007835B4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омиссии, фамилии, имена, отчества</w:t>
      </w:r>
      <w:r w:rsidR="00802BD4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(при наличии)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членов </w:t>
      </w:r>
      <w:r w:rsidR="007835B4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других лиц, </w:t>
      </w:r>
      <w:r w:rsidR="003921AA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участвующих в 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заседании;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формулировка каждого из рассматриваемых вопросов с ука</w:t>
      </w:r>
      <w:r w:rsidR="00DF53D1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занием должности, фамилии, имени и отчества </w:t>
      </w:r>
      <w:bookmarkStart w:id="14" w:name="_Hlk141188733"/>
      <w:r w:rsidR="00802BD4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(при наличии) </w:t>
      </w:r>
      <w:r w:rsidR="00DF53D1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="007835B4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аботника</w:t>
      </w:r>
      <w:bookmarkEnd w:id="14"/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, в отношении которого рассматривается вопрос;</w:t>
      </w:r>
    </w:p>
    <w:p w:rsidR="00553C1C" w:rsidRPr="002B67BD" w:rsidRDefault="00553C1C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D65101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(или) должностному лицу, ответственному за профилактику коррупционных правонарушений;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предъявляемые к </w:t>
      </w:r>
      <w:r w:rsidR="00553C1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работнику 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претензии, материалы, на которых они основываются;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содержание пояснений </w:t>
      </w:r>
      <w:r w:rsidR="00553C1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работника, 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других </w:t>
      </w:r>
      <w:proofErr w:type="gramStart"/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лиц по существу</w:t>
      </w:r>
      <w:proofErr w:type="gramEnd"/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предъявляемых претензий;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фамилии</w:t>
      </w:r>
      <w:r w:rsidR="00553C1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инициалы 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выступивших на заседании лиц и краткое изложение их выступлений;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другие</w:t>
      </w:r>
      <w:r w:rsidR="00553C1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сведения, имеющие значение для рассмотрения вопроса повестки дня заседания Комиссии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результаты голосования;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решение и обоснование его принятия.</w:t>
      </w:r>
    </w:p>
    <w:p w:rsidR="004F54EF" w:rsidRPr="00EF2D7F" w:rsidRDefault="00086FCF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с которым должен быть ознакомлен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работник, в отношении которого рассматривался вопрос</w:t>
      </w:r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553C1C" w:rsidRPr="00EF2D7F" w:rsidRDefault="00553C1C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Копии протокола заседания Комиссии в течение 3 рабочих дней со дня заседания направляются руководителю </w:t>
      </w:r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полностью или в виде выписок из него – работнику, а также по решению Комиссии – иным заинтересованным лицам.</w:t>
      </w:r>
    </w:p>
    <w:p w:rsidR="007835B4" w:rsidRPr="00EF2D7F" w:rsidRDefault="007835B4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Комиссии для руководителя </w:t>
      </w:r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носят рекомендательный характер.</w:t>
      </w:r>
    </w:p>
    <w:p w:rsidR="0054657C" w:rsidRPr="00EF2D7F" w:rsidRDefault="0054657C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Руководитель </w:t>
      </w:r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юридической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C0267A" w:rsidRPr="00EF2D7F" w:rsidRDefault="00981CD4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bookmarkEnd w:id="12"/>
      <w:bookmarkEnd w:id="13"/>
    </w:p>
    <w:sectPr w:rsidR="00C0267A" w:rsidRPr="00EF2D7F" w:rsidSect="00DF7EEF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53AD" w:rsidRDefault="007353AD">
      <w:pPr>
        <w:spacing w:after="0" w:line="240" w:lineRule="auto"/>
      </w:pPr>
      <w:r>
        <w:separator/>
      </w:r>
    </w:p>
  </w:endnote>
  <w:endnote w:type="continuationSeparator" w:id="0">
    <w:p w:rsidR="007353AD" w:rsidRDefault="0073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53AD" w:rsidRDefault="007353AD">
      <w:pPr>
        <w:spacing w:after="0" w:line="240" w:lineRule="auto"/>
      </w:pPr>
      <w:r>
        <w:separator/>
      </w:r>
    </w:p>
  </w:footnote>
  <w:footnote w:type="continuationSeparator" w:id="0">
    <w:p w:rsidR="007353AD" w:rsidRDefault="007353AD">
      <w:pPr>
        <w:spacing w:after="0" w:line="240" w:lineRule="auto"/>
      </w:pPr>
      <w:r>
        <w:continuationSeparator/>
      </w:r>
    </w:p>
  </w:footnote>
  <w:footnote w:id="1">
    <w:p w:rsidR="00714321" w:rsidRPr="00714321" w:rsidRDefault="00714321" w:rsidP="00714321">
      <w:pPr>
        <w:pStyle w:val="af1"/>
        <w:jc w:val="both"/>
        <w:rPr>
          <w:rFonts w:ascii="Times New Roman" w:hAnsi="Times New Roman" w:cs="Times New Roman"/>
        </w:rPr>
      </w:pPr>
      <w:r w:rsidRPr="00714321">
        <w:rPr>
          <w:rStyle w:val="af3"/>
          <w:rFonts w:ascii="Times New Roman" w:hAnsi="Times New Roman" w:cs="Times New Roman"/>
        </w:rPr>
        <w:footnoteRef/>
      </w:r>
      <w:r w:rsidRPr="00714321">
        <w:rPr>
          <w:rFonts w:ascii="Times New Roman" w:hAnsi="Times New Roman" w:cs="Times New Roman"/>
        </w:rPr>
        <w:t xml:space="preserve"> Перечень должностей в организациях, созданных для выполнения задач, поставленных перед Министерством науки </w:t>
      </w:r>
      <w:r w:rsidRPr="00714321">
        <w:rPr>
          <w:rFonts w:ascii="Times New Roman" w:hAnsi="Times New Roman" w:cs="Times New Roman"/>
        </w:rPr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</w:t>
      </w:r>
      <w:r w:rsidRPr="00714321">
        <w:rPr>
          <w:rFonts w:ascii="Times New Roman" w:hAnsi="Times New Roman" w:cs="Times New Roman"/>
          <w:lang w:bidi="ru-RU"/>
        </w:rPr>
        <w:t xml:space="preserve"> от 17 января 2022 г. № 31 (зарегистрирован Министерством юстиции Российской Федерации </w:t>
      </w:r>
      <w:r w:rsidRPr="00714321">
        <w:rPr>
          <w:rFonts w:ascii="Times New Roman" w:hAnsi="Times New Roman" w:cs="Times New Roman"/>
          <w:lang w:bidi="ru-RU"/>
        </w:rPr>
        <w:br/>
        <w:t xml:space="preserve">22 февраля 2022 г., регистрационный № </w:t>
      </w:r>
      <w:r w:rsidRPr="00714321">
        <w:rPr>
          <w:rFonts w:ascii="Times New Roman" w:hAnsi="Times New Roman" w:cs="Times New Roman"/>
        </w:rPr>
        <w:t xml:space="preserve">67409), </w:t>
      </w:r>
      <w:r w:rsidRPr="00714321">
        <w:rPr>
          <w:rFonts w:ascii="Times New Roman" w:hAnsi="Times New Roman" w:cs="Times New Roman"/>
          <w:lang w:bidi="ru-RU"/>
        </w:rPr>
        <w:t xml:space="preserve"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г., регистрационный № </w:t>
      </w:r>
      <w:r w:rsidRPr="00714321">
        <w:rPr>
          <w:rFonts w:ascii="Times New Roman" w:hAnsi="Times New Roman" w:cs="Times New Roman"/>
        </w:rPr>
        <w:t>69205).</w:t>
      </w:r>
    </w:p>
  </w:footnote>
  <w:footnote w:id="2">
    <w:p w:rsidR="003D07D9" w:rsidRPr="003D07D9" w:rsidRDefault="003D07D9" w:rsidP="003D07D9">
      <w:pPr>
        <w:pStyle w:val="af1"/>
        <w:jc w:val="both"/>
        <w:rPr>
          <w:rFonts w:ascii="Times New Roman" w:hAnsi="Times New Roman" w:cs="Times New Roman"/>
        </w:rPr>
      </w:pPr>
      <w:r w:rsidRPr="003D07D9">
        <w:rPr>
          <w:rStyle w:val="af3"/>
          <w:rFonts w:ascii="Times New Roman" w:hAnsi="Times New Roman" w:cs="Times New Roman"/>
        </w:rPr>
        <w:footnoteRef/>
      </w:r>
      <w:r w:rsidRPr="003D07D9">
        <w:rPr>
          <w:rFonts w:ascii="Times New Roman" w:hAnsi="Times New Roman" w:cs="Times New Roman"/>
        </w:rPr>
        <w:t xml:space="preserve"> Положение о проверке достоверности и полноты сведений, представляемых гражданами, претендующими </w:t>
      </w:r>
      <w:r>
        <w:rPr>
          <w:rFonts w:ascii="Times New Roman" w:hAnsi="Times New Roman" w:cs="Times New Roman"/>
        </w:rPr>
        <w:br/>
      </w:r>
      <w:r w:rsidRPr="003D07D9">
        <w:rPr>
          <w:rFonts w:ascii="Times New Roman" w:hAnsi="Times New Roman" w:cs="Times New Roman"/>
        </w:rPr>
        <w:t xml:space="preserve">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</w:t>
      </w:r>
      <w:r>
        <w:rPr>
          <w:rFonts w:ascii="Times New Roman" w:hAnsi="Times New Roman" w:cs="Times New Roman"/>
        </w:rPr>
        <w:br/>
      </w:r>
      <w:r w:rsidRPr="003D07D9">
        <w:rPr>
          <w:rFonts w:ascii="Times New Roman" w:hAnsi="Times New Roman" w:cs="Times New Roman"/>
        </w:rPr>
        <w:t>и соблюдения ими требований к служебному поведению, утвержденн</w:t>
      </w:r>
      <w:r>
        <w:rPr>
          <w:rFonts w:ascii="Times New Roman" w:hAnsi="Times New Roman" w:cs="Times New Roman"/>
        </w:rPr>
        <w:t>ое</w:t>
      </w:r>
      <w:r w:rsidRPr="003D07D9">
        <w:rPr>
          <w:rFonts w:ascii="Times New Roman" w:hAnsi="Times New Roman" w:cs="Times New Roman"/>
        </w:rPr>
        <w:t xml:space="preserve"> приказом Министерства науки и высшего образования Российской Федерации от 29 августа 2018 г. № 34н (зарегистрирован Министерством юстиции Российской Федерации 17 сентября 2018 г., регистрационный № 52169)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 1084 (зарегистрирован Министерством юстиции Российской Федерации 8 декабря 2022 г., регистрационный № 71417)</w:t>
      </w:r>
      <w:r>
        <w:rPr>
          <w:rFonts w:ascii="Times New Roman" w:hAnsi="Times New Roman" w:cs="Times New Roman"/>
        </w:rPr>
        <w:t>.</w:t>
      </w:r>
    </w:p>
  </w:footnote>
  <w:footnote w:id="3">
    <w:p w:rsidR="003D07D9" w:rsidRPr="003D07D9" w:rsidRDefault="003D07D9" w:rsidP="003D07D9">
      <w:pPr>
        <w:pStyle w:val="af1"/>
        <w:jc w:val="both"/>
        <w:rPr>
          <w:rFonts w:ascii="Times New Roman" w:hAnsi="Times New Roman" w:cs="Times New Roman"/>
        </w:rPr>
      </w:pPr>
      <w:r w:rsidRPr="003D07D9">
        <w:rPr>
          <w:rStyle w:val="af3"/>
          <w:rFonts w:ascii="Times New Roman" w:hAnsi="Times New Roman" w:cs="Times New Roman"/>
        </w:rPr>
        <w:footnoteRef/>
      </w:r>
      <w:r w:rsidRPr="003D07D9">
        <w:rPr>
          <w:rFonts w:ascii="Times New Roman" w:hAnsi="Times New Roman" w:cs="Times New Roman"/>
        </w:rPr>
        <w:t xml:space="preserve"> </w:t>
      </w:r>
      <w:r w:rsidRPr="003D07D9">
        <w:rPr>
          <w:rFonts w:ascii="Times New Roman" w:hAnsi="Times New Roman" w:cs="Times New Roman"/>
          <w:bCs/>
          <w:lang w:bidi="ru-RU"/>
        </w:rPr>
        <w:t xml:space="preserve">Порядок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интересов, утвержденный приказом Министерства от 22 марта 2019 г. № 24н </w:t>
      </w:r>
      <w:r w:rsidRPr="003D07D9">
        <w:rPr>
          <w:rFonts w:ascii="Times New Roman" w:hAnsi="Times New Roman" w:cs="Times New Roman"/>
        </w:rPr>
        <w:t>(зарегистрирован Министерством юстиции Российской Федерации 17 апреля 2019 г., регистрационный № 54404) с изменениями, внесенными приказом Министерства науки и высшего образования Российской Федерации от 24 октября 2022 г. № 1027 (зарегистрирован Министерством юстиции Российской Федерации 24 ноября 2022 г., регистрационный № 71097).</w:t>
      </w:r>
    </w:p>
  </w:footnote>
  <w:footnote w:id="4">
    <w:p w:rsidR="00664176" w:rsidRPr="00664176" w:rsidRDefault="00664176" w:rsidP="00664176">
      <w:pPr>
        <w:pStyle w:val="af1"/>
        <w:jc w:val="both"/>
        <w:rPr>
          <w:rFonts w:ascii="Times New Roman" w:hAnsi="Times New Roman" w:cs="Times New Roman"/>
        </w:rPr>
      </w:pPr>
      <w:r w:rsidRPr="00664176">
        <w:rPr>
          <w:rStyle w:val="af3"/>
          <w:rFonts w:ascii="Times New Roman" w:hAnsi="Times New Roman" w:cs="Times New Roman"/>
        </w:rPr>
        <w:footnoteRef/>
      </w:r>
      <w:r w:rsidRPr="00664176">
        <w:rPr>
          <w:rFonts w:ascii="Times New Roman" w:hAnsi="Times New Roman" w:cs="Times New Roman"/>
        </w:rPr>
        <w:t xml:space="preserve">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</w:r>
      <w:r w:rsidRPr="00664176">
        <w:rPr>
          <w:rFonts w:ascii="Times New Roman" w:hAnsi="Times New Roman" w:cs="Times New Roman"/>
        </w:rPr>
        <w:br/>
        <w:t>и высшего образования Российской Федерации от 26 июля 2018 г. № 12н  (зарегистрирован Министерством юстиции Российской Федерации 15 августа 2018 г., регистрационный № 51907),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(зарегистрирован Министерством юстиции Российской Федерации 18 января 2023 г., регистрационный № 72044)</w:t>
      </w:r>
      <w:r>
        <w:rPr>
          <w:rFonts w:ascii="Times New Roman" w:hAnsi="Times New Roman" w:cs="Times New Roman"/>
        </w:rPr>
        <w:t xml:space="preserve"> </w:t>
      </w:r>
      <w:r w:rsidRPr="00664176">
        <w:rPr>
          <w:rFonts w:ascii="Times New Roman" w:hAnsi="Times New Roman" w:cs="Times New Roman"/>
          <w:bCs/>
          <w:lang w:bidi="ru-RU"/>
        </w:rPr>
        <w:t>(далее – Порядок представления сведений о доходах)</w:t>
      </w:r>
      <w:r w:rsidRPr="0066417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4FEF" w:rsidRPr="0030246A" w:rsidRDefault="00EA079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4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34FEF" w:rsidRPr="003024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4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20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024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556D"/>
    <w:multiLevelType w:val="hybridMultilevel"/>
    <w:tmpl w:val="0632F6C6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A243C1"/>
    <w:multiLevelType w:val="hybridMultilevel"/>
    <w:tmpl w:val="EAC660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2CF"/>
    <w:multiLevelType w:val="hybridMultilevel"/>
    <w:tmpl w:val="924A9B48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F66ECF"/>
    <w:multiLevelType w:val="hybridMultilevel"/>
    <w:tmpl w:val="60C62BB6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D664B4"/>
    <w:multiLevelType w:val="hybridMultilevel"/>
    <w:tmpl w:val="5700F780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C6A05"/>
    <w:multiLevelType w:val="hybridMultilevel"/>
    <w:tmpl w:val="115E92C4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AE68BB"/>
    <w:multiLevelType w:val="hybridMultilevel"/>
    <w:tmpl w:val="3D647A1E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F5071E"/>
    <w:multiLevelType w:val="hybridMultilevel"/>
    <w:tmpl w:val="7C320EEC"/>
    <w:lvl w:ilvl="0" w:tplc="70B0AC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F768A2"/>
    <w:multiLevelType w:val="hybridMultilevel"/>
    <w:tmpl w:val="600E74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E61450"/>
    <w:multiLevelType w:val="hybridMultilevel"/>
    <w:tmpl w:val="C7580F86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861841"/>
    <w:multiLevelType w:val="hybridMultilevel"/>
    <w:tmpl w:val="5A56F120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ED4C56"/>
    <w:multiLevelType w:val="hybridMultilevel"/>
    <w:tmpl w:val="7B18D37E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DD5621"/>
    <w:multiLevelType w:val="hybridMultilevel"/>
    <w:tmpl w:val="F96684EA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6229A5"/>
    <w:multiLevelType w:val="hybridMultilevel"/>
    <w:tmpl w:val="9B8CCECA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A3C3025"/>
    <w:multiLevelType w:val="hybridMultilevel"/>
    <w:tmpl w:val="744ABBF8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297F39"/>
    <w:multiLevelType w:val="hybridMultilevel"/>
    <w:tmpl w:val="67244F40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23467">
    <w:abstractNumId w:val="7"/>
  </w:num>
  <w:num w:numId="2" w16cid:durableId="1503354331">
    <w:abstractNumId w:val="15"/>
  </w:num>
  <w:num w:numId="3" w16cid:durableId="1447197473">
    <w:abstractNumId w:val="3"/>
  </w:num>
  <w:num w:numId="4" w16cid:durableId="849611191">
    <w:abstractNumId w:val="8"/>
  </w:num>
  <w:num w:numId="5" w16cid:durableId="579095989">
    <w:abstractNumId w:val="1"/>
  </w:num>
  <w:num w:numId="6" w16cid:durableId="218591341">
    <w:abstractNumId w:val="13"/>
  </w:num>
  <w:num w:numId="7" w16cid:durableId="511258606">
    <w:abstractNumId w:val="2"/>
  </w:num>
  <w:num w:numId="8" w16cid:durableId="1927493940">
    <w:abstractNumId w:val="14"/>
  </w:num>
  <w:num w:numId="9" w16cid:durableId="1868592815">
    <w:abstractNumId w:val="0"/>
  </w:num>
  <w:num w:numId="10" w16cid:durableId="1730612174">
    <w:abstractNumId w:val="11"/>
  </w:num>
  <w:num w:numId="11" w16cid:durableId="464659266">
    <w:abstractNumId w:val="6"/>
  </w:num>
  <w:num w:numId="12" w16cid:durableId="952706825">
    <w:abstractNumId w:val="5"/>
  </w:num>
  <w:num w:numId="13" w16cid:durableId="1432505730">
    <w:abstractNumId w:val="12"/>
  </w:num>
  <w:num w:numId="14" w16cid:durableId="897399878">
    <w:abstractNumId w:val="4"/>
  </w:num>
  <w:num w:numId="15" w16cid:durableId="1230574357">
    <w:abstractNumId w:val="9"/>
  </w:num>
  <w:num w:numId="16" w16cid:durableId="2649553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DC"/>
    <w:rsid w:val="00023CA1"/>
    <w:rsid w:val="000376E3"/>
    <w:rsid w:val="00043C43"/>
    <w:rsid w:val="00054EEE"/>
    <w:rsid w:val="000577A6"/>
    <w:rsid w:val="00057E96"/>
    <w:rsid w:val="00070E5E"/>
    <w:rsid w:val="000756B3"/>
    <w:rsid w:val="00082D07"/>
    <w:rsid w:val="00086FCF"/>
    <w:rsid w:val="000904E8"/>
    <w:rsid w:val="000A15E9"/>
    <w:rsid w:val="000A29B3"/>
    <w:rsid w:val="000B0D56"/>
    <w:rsid w:val="000B26F6"/>
    <w:rsid w:val="000B390D"/>
    <w:rsid w:val="000B7FDC"/>
    <w:rsid w:val="000C15BB"/>
    <w:rsid w:val="000E3658"/>
    <w:rsid w:val="000E4232"/>
    <w:rsid w:val="001021FD"/>
    <w:rsid w:val="00106AA9"/>
    <w:rsid w:val="0011256A"/>
    <w:rsid w:val="00124553"/>
    <w:rsid w:val="00155487"/>
    <w:rsid w:val="00165527"/>
    <w:rsid w:val="00170458"/>
    <w:rsid w:val="00183033"/>
    <w:rsid w:val="00187232"/>
    <w:rsid w:val="001A0AA3"/>
    <w:rsid w:val="001A2A0C"/>
    <w:rsid w:val="001A58D1"/>
    <w:rsid w:val="001B0076"/>
    <w:rsid w:val="001B4D1D"/>
    <w:rsid w:val="001B4FA1"/>
    <w:rsid w:val="001B6DCC"/>
    <w:rsid w:val="001C051E"/>
    <w:rsid w:val="001D1B9E"/>
    <w:rsid w:val="001E7A24"/>
    <w:rsid w:val="001F286A"/>
    <w:rsid w:val="002067D4"/>
    <w:rsid w:val="0022435B"/>
    <w:rsid w:val="00230F8F"/>
    <w:rsid w:val="002328D4"/>
    <w:rsid w:val="00232C05"/>
    <w:rsid w:val="00234FEF"/>
    <w:rsid w:val="00242AEB"/>
    <w:rsid w:val="00245BAB"/>
    <w:rsid w:val="00254172"/>
    <w:rsid w:val="0026379E"/>
    <w:rsid w:val="002845F1"/>
    <w:rsid w:val="00287EBE"/>
    <w:rsid w:val="002B55DE"/>
    <w:rsid w:val="002B67BD"/>
    <w:rsid w:val="002D770D"/>
    <w:rsid w:val="0030246A"/>
    <w:rsid w:val="0030400E"/>
    <w:rsid w:val="00315F44"/>
    <w:rsid w:val="00326374"/>
    <w:rsid w:val="00330836"/>
    <w:rsid w:val="00330B5C"/>
    <w:rsid w:val="00331874"/>
    <w:rsid w:val="0035267C"/>
    <w:rsid w:val="00353997"/>
    <w:rsid w:val="00356291"/>
    <w:rsid w:val="00382399"/>
    <w:rsid w:val="003921AA"/>
    <w:rsid w:val="003957E8"/>
    <w:rsid w:val="003A505B"/>
    <w:rsid w:val="003D07D9"/>
    <w:rsid w:val="003D23B6"/>
    <w:rsid w:val="003D44DA"/>
    <w:rsid w:val="003D6B92"/>
    <w:rsid w:val="003F32CC"/>
    <w:rsid w:val="003F7844"/>
    <w:rsid w:val="00400666"/>
    <w:rsid w:val="004156AA"/>
    <w:rsid w:val="00427525"/>
    <w:rsid w:val="004311B7"/>
    <w:rsid w:val="004665AB"/>
    <w:rsid w:val="00466DD6"/>
    <w:rsid w:val="004834AE"/>
    <w:rsid w:val="0048589C"/>
    <w:rsid w:val="0049205A"/>
    <w:rsid w:val="004A0A75"/>
    <w:rsid w:val="004A6BDD"/>
    <w:rsid w:val="004A7F88"/>
    <w:rsid w:val="004B215B"/>
    <w:rsid w:val="004B291D"/>
    <w:rsid w:val="004D1038"/>
    <w:rsid w:val="004E3129"/>
    <w:rsid w:val="004F4048"/>
    <w:rsid w:val="004F54EF"/>
    <w:rsid w:val="005018F4"/>
    <w:rsid w:val="00511652"/>
    <w:rsid w:val="00512366"/>
    <w:rsid w:val="005128D0"/>
    <w:rsid w:val="00521AF1"/>
    <w:rsid w:val="00522750"/>
    <w:rsid w:val="0054015A"/>
    <w:rsid w:val="0054657C"/>
    <w:rsid w:val="00553C1C"/>
    <w:rsid w:val="00555B10"/>
    <w:rsid w:val="00561F4B"/>
    <w:rsid w:val="00576CFC"/>
    <w:rsid w:val="00581C2F"/>
    <w:rsid w:val="005A0D76"/>
    <w:rsid w:val="005B2F7A"/>
    <w:rsid w:val="005D7FE3"/>
    <w:rsid w:val="005E68AA"/>
    <w:rsid w:val="005F5D89"/>
    <w:rsid w:val="005F7CEA"/>
    <w:rsid w:val="006137D5"/>
    <w:rsid w:val="006300A0"/>
    <w:rsid w:val="0063443E"/>
    <w:rsid w:val="0064066A"/>
    <w:rsid w:val="00643379"/>
    <w:rsid w:val="0064382D"/>
    <w:rsid w:val="00652D74"/>
    <w:rsid w:val="006543C0"/>
    <w:rsid w:val="006553DA"/>
    <w:rsid w:val="00664176"/>
    <w:rsid w:val="00665E1A"/>
    <w:rsid w:val="00677F20"/>
    <w:rsid w:val="006876CE"/>
    <w:rsid w:val="00693517"/>
    <w:rsid w:val="006A630B"/>
    <w:rsid w:val="006A7348"/>
    <w:rsid w:val="006A7A76"/>
    <w:rsid w:val="006B5F38"/>
    <w:rsid w:val="006C5DC5"/>
    <w:rsid w:val="006D2527"/>
    <w:rsid w:val="006F3CD1"/>
    <w:rsid w:val="006F4457"/>
    <w:rsid w:val="00710F9C"/>
    <w:rsid w:val="007133D6"/>
    <w:rsid w:val="00714321"/>
    <w:rsid w:val="00725867"/>
    <w:rsid w:val="007274D0"/>
    <w:rsid w:val="007353AD"/>
    <w:rsid w:val="0073632E"/>
    <w:rsid w:val="00737DF0"/>
    <w:rsid w:val="007533C1"/>
    <w:rsid w:val="007835B4"/>
    <w:rsid w:val="007846DD"/>
    <w:rsid w:val="00784E15"/>
    <w:rsid w:val="007870B0"/>
    <w:rsid w:val="007914CF"/>
    <w:rsid w:val="007A3DEF"/>
    <w:rsid w:val="007C47AE"/>
    <w:rsid w:val="007F0F24"/>
    <w:rsid w:val="00802BD4"/>
    <w:rsid w:val="0080671D"/>
    <w:rsid w:val="008132DE"/>
    <w:rsid w:val="00813B57"/>
    <w:rsid w:val="00827D76"/>
    <w:rsid w:val="0083666C"/>
    <w:rsid w:val="008366B7"/>
    <w:rsid w:val="00837C56"/>
    <w:rsid w:val="008404BB"/>
    <w:rsid w:val="00850504"/>
    <w:rsid w:val="00853A82"/>
    <w:rsid w:val="0085745A"/>
    <w:rsid w:val="008749BB"/>
    <w:rsid w:val="00895EEF"/>
    <w:rsid w:val="008B5DAA"/>
    <w:rsid w:val="008B61BE"/>
    <w:rsid w:val="008C6C89"/>
    <w:rsid w:val="008C7E02"/>
    <w:rsid w:val="008D06B2"/>
    <w:rsid w:val="008D7F13"/>
    <w:rsid w:val="00906DD3"/>
    <w:rsid w:val="00912128"/>
    <w:rsid w:val="00931062"/>
    <w:rsid w:val="0094376C"/>
    <w:rsid w:val="00945D5E"/>
    <w:rsid w:val="00952021"/>
    <w:rsid w:val="00952372"/>
    <w:rsid w:val="00953BEB"/>
    <w:rsid w:val="0096608F"/>
    <w:rsid w:val="00981CD4"/>
    <w:rsid w:val="00990A9A"/>
    <w:rsid w:val="00991154"/>
    <w:rsid w:val="00997AE2"/>
    <w:rsid w:val="009A14FD"/>
    <w:rsid w:val="009A1A96"/>
    <w:rsid w:val="009B6305"/>
    <w:rsid w:val="009D18AC"/>
    <w:rsid w:val="009D59EE"/>
    <w:rsid w:val="009E4E6A"/>
    <w:rsid w:val="00A109A8"/>
    <w:rsid w:val="00A14219"/>
    <w:rsid w:val="00A3500D"/>
    <w:rsid w:val="00A54EF9"/>
    <w:rsid w:val="00A570A2"/>
    <w:rsid w:val="00A67D94"/>
    <w:rsid w:val="00A73E8F"/>
    <w:rsid w:val="00A743BE"/>
    <w:rsid w:val="00A817EA"/>
    <w:rsid w:val="00A8398C"/>
    <w:rsid w:val="00AA70F7"/>
    <w:rsid w:val="00AA7F24"/>
    <w:rsid w:val="00AB26C9"/>
    <w:rsid w:val="00AB4FA7"/>
    <w:rsid w:val="00AE11F5"/>
    <w:rsid w:val="00AE3075"/>
    <w:rsid w:val="00AE37BD"/>
    <w:rsid w:val="00AE7480"/>
    <w:rsid w:val="00B14073"/>
    <w:rsid w:val="00B14520"/>
    <w:rsid w:val="00B1799E"/>
    <w:rsid w:val="00B406A2"/>
    <w:rsid w:val="00B7019E"/>
    <w:rsid w:val="00B70DED"/>
    <w:rsid w:val="00B74196"/>
    <w:rsid w:val="00B8606B"/>
    <w:rsid w:val="00B94CCD"/>
    <w:rsid w:val="00BA3317"/>
    <w:rsid w:val="00BB1FEB"/>
    <w:rsid w:val="00BB2BF0"/>
    <w:rsid w:val="00BB5F84"/>
    <w:rsid w:val="00BC3CA9"/>
    <w:rsid w:val="00BD717D"/>
    <w:rsid w:val="00BD7C67"/>
    <w:rsid w:val="00BE46E5"/>
    <w:rsid w:val="00C0267A"/>
    <w:rsid w:val="00C06EE2"/>
    <w:rsid w:val="00C1251B"/>
    <w:rsid w:val="00C1570A"/>
    <w:rsid w:val="00C1746E"/>
    <w:rsid w:val="00C2069F"/>
    <w:rsid w:val="00C2626A"/>
    <w:rsid w:val="00C318E7"/>
    <w:rsid w:val="00C372E1"/>
    <w:rsid w:val="00C4003E"/>
    <w:rsid w:val="00C42C68"/>
    <w:rsid w:val="00C53E09"/>
    <w:rsid w:val="00C861BE"/>
    <w:rsid w:val="00CA0F2A"/>
    <w:rsid w:val="00CA39E2"/>
    <w:rsid w:val="00CB4B19"/>
    <w:rsid w:val="00CC4CCD"/>
    <w:rsid w:val="00CD3BB6"/>
    <w:rsid w:val="00CE3D12"/>
    <w:rsid w:val="00CF55C4"/>
    <w:rsid w:val="00D044CE"/>
    <w:rsid w:val="00D21838"/>
    <w:rsid w:val="00D50002"/>
    <w:rsid w:val="00D50D4D"/>
    <w:rsid w:val="00D532BC"/>
    <w:rsid w:val="00D614A5"/>
    <w:rsid w:val="00D65101"/>
    <w:rsid w:val="00D65DA9"/>
    <w:rsid w:val="00D80676"/>
    <w:rsid w:val="00D92143"/>
    <w:rsid w:val="00DA0A5D"/>
    <w:rsid w:val="00DB7D6B"/>
    <w:rsid w:val="00DC3779"/>
    <w:rsid w:val="00DD6659"/>
    <w:rsid w:val="00DE37EB"/>
    <w:rsid w:val="00DF53D1"/>
    <w:rsid w:val="00DF7EEF"/>
    <w:rsid w:val="00E02B8C"/>
    <w:rsid w:val="00E149F4"/>
    <w:rsid w:val="00E211AB"/>
    <w:rsid w:val="00E22D76"/>
    <w:rsid w:val="00E34ABA"/>
    <w:rsid w:val="00E415CA"/>
    <w:rsid w:val="00E50075"/>
    <w:rsid w:val="00E517BD"/>
    <w:rsid w:val="00E53651"/>
    <w:rsid w:val="00E53D6B"/>
    <w:rsid w:val="00E61D53"/>
    <w:rsid w:val="00E62DA5"/>
    <w:rsid w:val="00E63FF3"/>
    <w:rsid w:val="00E73CE8"/>
    <w:rsid w:val="00E74CB5"/>
    <w:rsid w:val="00E75F75"/>
    <w:rsid w:val="00E76BA4"/>
    <w:rsid w:val="00E8357D"/>
    <w:rsid w:val="00E92A8C"/>
    <w:rsid w:val="00E96DB2"/>
    <w:rsid w:val="00EA079D"/>
    <w:rsid w:val="00EA6EC7"/>
    <w:rsid w:val="00EC140A"/>
    <w:rsid w:val="00EC2FCF"/>
    <w:rsid w:val="00ED1D66"/>
    <w:rsid w:val="00EF06F4"/>
    <w:rsid w:val="00EF2D7F"/>
    <w:rsid w:val="00EF4B3D"/>
    <w:rsid w:val="00EF7116"/>
    <w:rsid w:val="00F12AD0"/>
    <w:rsid w:val="00F25821"/>
    <w:rsid w:val="00F25EC4"/>
    <w:rsid w:val="00F37548"/>
    <w:rsid w:val="00F40C2D"/>
    <w:rsid w:val="00F44C59"/>
    <w:rsid w:val="00F46747"/>
    <w:rsid w:val="00F50055"/>
    <w:rsid w:val="00F75705"/>
    <w:rsid w:val="00FB0605"/>
    <w:rsid w:val="00FB16CB"/>
    <w:rsid w:val="00FC64C6"/>
    <w:rsid w:val="00FE0444"/>
    <w:rsid w:val="00FE258F"/>
    <w:rsid w:val="00FE5BA8"/>
    <w:rsid w:val="00FF10C0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0C8A5"/>
  <w15:docId w15:val="{52B4830C-0843-40B9-9892-065DEBD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character" w:styleId="a4">
    <w:name w:val="Hyperlink"/>
    <w:basedOn w:val="a0"/>
    <w:uiPriority w:val="99"/>
    <w:unhideWhenUsed/>
    <w:rsid w:val="009B63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FEF"/>
  </w:style>
  <w:style w:type="paragraph" w:styleId="a7">
    <w:name w:val="footer"/>
    <w:basedOn w:val="a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FEF"/>
  </w:style>
  <w:style w:type="character" w:styleId="a9">
    <w:name w:val="annotation reference"/>
    <w:basedOn w:val="a0"/>
    <w:uiPriority w:val="99"/>
    <w:semiHidden/>
    <w:unhideWhenUsed/>
    <w:rsid w:val="006C5D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5DC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5DC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5D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5DC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C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5DC5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FF4658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71432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432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4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326C-FD81-4271-9A34-12D12B26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Программист</cp:lastModifiedBy>
  <cp:revision>1</cp:revision>
  <cp:lastPrinted>2024-10-21T03:11:00Z</cp:lastPrinted>
  <dcterms:created xsi:type="dcterms:W3CDTF">2024-12-12T04:00:00Z</dcterms:created>
  <dcterms:modified xsi:type="dcterms:W3CDTF">2024-12-12T04:00:00Z</dcterms:modified>
</cp:coreProperties>
</file>